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5542AA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886FDC" w:rsidRDefault="004C2006" w:rsidP="009B29F2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  <w:r w:rsidR="004E54AF">
              <w:rPr>
                <w:spacing w:val="20"/>
                <w:sz w:val="22"/>
              </w:rPr>
              <w:t>80</w:t>
            </w:r>
            <w:bookmarkStart w:id="0" w:name="_GoBack"/>
            <w:bookmarkEnd w:id="0"/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5542AA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E77638" w:rsidRDefault="0096429D" w:rsidP="00E067B0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E7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542AA" w:rsidRDefault="00A45B5A" w:rsidP="005542AA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5542AA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  <w:r w:rsidR="005542AA">
        <w:rPr>
          <w:b/>
          <w:sz w:val="28"/>
          <w:szCs w:val="28"/>
        </w:rPr>
        <w:t xml:space="preserve"> </w:t>
      </w:r>
      <w:r w:rsidRPr="00B55877">
        <w:rPr>
          <w:b/>
          <w:sz w:val="28"/>
          <w:szCs w:val="28"/>
        </w:rPr>
        <w:t xml:space="preserve"> </w:t>
      </w:r>
    </w:p>
    <w:p w:rsidR="001F333C" w:rsidRPr="005542AA" w:rsidRDefault="005542AA" w:rsidP="00554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</w:t>
      </w:r>
      <w:r w:rsidR="00E77638">
        <w:rPr>
          <w:b/>
          <w:sz w:val="28"/>
          <w:szCs w:val="28"/>
        </w:rPr>
        <w:t>за</w:t>
      </w:r>
      <w:r w:rsidR="000071E1">
        <w:rPr>
          <w:b/>
          <w:sz w:val="28"/>
          <w:szCs w:val="28"/>
        </w:rPr>
        <w:t xml:space="preserve"> 2020 г</w:t>
      </w:r>
    </w:p>
    <w:p w:rsidR="007338E6" w:rsidRDefault="007338E6" w:rsidP="007338E6">
      <w:pPr>
        <w:jc w:val="both"/>
        <w:rPr>
          <w:sz w:val="28"/>
          <w:szCs w:val="28"/>
        </w:rPr>
      </w:pPr>
    </w:p>
    <w:p w:rsidR="00995BF0" w:rsidRDefault="00995BF0" w:rsidP="00995BF0">
      <w:pPr>
        <w:jc w:val="both"/>
        <w:rPr>
          <w:b/>
          <w:sz w:val="28"/>
          <w:szCs w:val="28"/>
        </w:rPr>
      </w:pPr>
      <w:r w:rsidRPr="00C5662E">
        <w:rPr>
          <w:b/>
          <w:sz w:val="28"/>
          <w:szCs w:val="28"/>
        </w:rPr>
        <w:t>Мероприятия по противодействию коррупции</w:t>
      </w:r>
    </w:p>
    <w:p w:rsidR="00995BF0" w:rsidRDefault="00995BF0" w:rsidP="00995BF0">
      <w:pPr>
        <w:jc w:val="both"/>
        <w:rPr>
          <w:sz w:val="28"/>
          <w:szCs w:val="28"/>
        </w:rPr>
      </w:pPr>
      <w:r>
        <w:rPr>
          <w:sz w:val="28"/>
          <w:szCs w:val="28"/>
        </w:rPr>
        <w:t>11 августа в 12-00 в МБУ ДК «Оргтехника» провели беседу «</w:t>
      </w:r>
      <w:proofErr w:type="gramStart"/>
      <w:r>
        <w:rPr>
          <w:sz w:val="28"/>
          <w:szCs w:val="28"/>
        </w:rPr>
        <w:t>СТОП-коррупции</w:t>
      </w:r>
      <w:proofErr w:type="gramEnd"/>
      <w:r>
        <w:rPr>
          <w:sz w:val="28"/>
          <w:szCs w:val="28"/>
        </w:rPr>
        <w:t xml:space="preserve">». </w:t>
      </w:r>
    </w:p>
    <w:p w:rsidR="00995BF0" w:rsidRDefault="00995BF0" w:rsidP="0099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детей с понятиями « коррупция» и с формами ее проявления. В ходе беседы ведущий рассказал о том, что такое коррупция и как с ней бороться. </w:t>
      </w:r>
    </w:p>
    <w:p w:rsidR="00995BF0" w:rsidRDefault="00995BF0" w:rsidP="00995BF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4 чел., зрители 12  ч.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>25 декабря  в 12-00 в МБУ ДК «Оргтехника» провели мероприятие по противодействию коррупции для сотрудников на тему «Если у вас требуют взятки»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ходе мероприятия ведущий объяснил, что коррупция -  это общественно- опасное влияние в обществе и о необходимости борьбы с этим.</w:t>
      </w:r>
    </w:p>
    <w:p w:rsidR="00BE5ADC" w:rsidRPr="009712DF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2 ч., зрители – 10 </w:t>
      </w:r>
      <w:r w:rsidRPr="008A7027"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 xml:space="preserve"> </w:t>
      </w:r>
      <w:r w:rsidRPr="008A7027">
        <w:rPr>
          <w:sz w:val="28"/>
          <w:szCs w:val="28"/>
        </w:rPr>
        <w:t>.</w:t>
      </w:r>
      <w:proofErr w:type="gramEnd"/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E2882"/>
    <w:rsid w:val="000E2A95"/>
    <w:rsid w:val="000E6DA9"/>
    <w:rsid w:val="000E746F"/>
    <w:rsid w:val="000F4C76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6D55"/>
    <w:rsid w:val="00530751"/>
    <w:rsid w:val="00535AAC"/>
    <w:rsid w:val="0054683E"/>
    <w:rsid w:val="005542AA"/>
    <w:rsid w:val="0055617E"/>
    <w:rsid w:val="005646CF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DEB4-2F50-41C2-8DFE-34CDFEE1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2021-03-09T11:49:00Z</dcterms:created>
  <dcterms:modified xsi:type="dcterms:W3CDTF">2021-03-09T11:49:00Z</dcterms:modified>
</cp:coreProperties>
</file>